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1517B" w14:textId="77777777" w:rsidR="008C2CAF" w:rsidRDefault="008C2CAF" w:rsidP="00797274">
      <w:pPr>
        <w:rPr>
          <w:b/>
          <w:bCs/>
          <w:sz w:val="28"/>
          <w:szCs w:val="28"/>
        </w:rPr>
      </w:pPr>
    </w:p>
    <w:p w14:paraId="2497A828" w14:textId="1F727756" w:rsidR="00610BE7" w:rsidRDefault="00610BE7" w:rsidP="008331C4">
      <w:pPr>
        <w:jc w:val="center"/>
        <w:rPr>
          <w:b/>
          <w:bCs/>
          <w:sz w:val="28"/>
          <w:szCs w:val="28"/>
        </w:rPr>
      </w:pPr>
      <w:r w:rsidRPr="008331C4">
        <w:rPr>
          <w:b/>
          <w:bCs/>
          <w:sz w:val="28"/>
          <w:szCs w:val="28"/>
        </w:rPr>
        <w:t xml:space="preserve">CERTIFICAT </w:t>
      </w:r>
      <w:r w:rsidR="00EF3A5E">
        <w:rPr>
          <w:b/>
          <w:bCs/>
          <w:sz w:val="28"/>
          <w:szCs w:val="28"/>
        </w:rPr>
        <w:t>D’APTITUDE</w:t>
      </w:r>
    </w:p>
    <w:p w14:paraId="40CBCE12" w14:textId="1AC49EEC" w:rsidR="0053186C" w:rsidRPr="008331C4" w:rsidRDefault="00EF3A5E" w:rsidP="008331C4">
      <w:pPr>
        <w:jc w:val="center"/>
        <w:rPr>
          <w:b/>
          <w:bCs/>
          <w:sz w:val="28"/>
          <w:szCs w:val="28"/>
        </w:rPr>
      </w:pPr>
      <w:r>
        <w:rPr>
          <w:b/>
          <w:bCs/>
          <w:sz w:val="28"/>
          <w:szCs w:val="28"/>
        </w:rPr>
        <w:t xml:space="preserve">A LA REPRISE DU TRAVAIL </w:t>
      </w:r>
      <w:r w:rsidR="00E10A76">
        <w:rPr>
          <w:b/>
          <w:bCs/>
          <w:sz w:val="28"/>
          <w:szCs w:val="28"/>
        </w:rPr>
        <w:t>(CLM)</w:t>
      </w:r>
    </w:p>
    <w:p w14:paraId="1F7EED7F" w14:textId="6369D1C3" w:rsidR="00610BE7" w:rsidRDefault="00610BE7" w:rsidP="00277F68">
      <w:pPr>
        <w:rPr>
          <w:b/>
          <w:bCs/>
        </w:rPr>
      </w:pPr>
    </w:p>
    <w:p w14:paraId="6DA1219E" w14:textId="1699557F" w:rsidR="00610BE7" w:rsidRPr="0053186C" w:rsidRDefault="00610BE7" w:rsidP="00277F68">
      <w:r w:rsidRPr="0053186C">
        <w:t>Je soussigné, Docteur ……………………………………………………………………………………………………………………</w:t>
      </w:r>
      <w:r w:rsidR="000D5B35">
        <w:t>………………………</w:t>
      </w:r>
    </w:p>
    <w:p w14:paraId="747CFCED" w14:textId="45AA0429" w:rsidR="00610BE7" w:rsidRDefault="00610BE7" w:rsidP="00277F68">
      <w:r w:rsidRPr="0053186C">
        <w:t>Après avoir examiné, M …………………………………………………………………………………………………………………</w:t>
      </w:r>
      <w:r w:rsidR="000D5B35">
        <w:t>………………</w:t>
      </w:r>
      <w:proofErr w:type="gramStart"/>
      <w:r w:rsidR="000D5B35">
        <w:t>…….</w:t>
      </w:r>
      <w:proofErr w:type="gramEnd"/>
      <w:r w:rsidR="000D5B35">
        <w:t>.</w:t>
      </w:r>
    </w:p>
    <w:p w14:paraId="61F2C752" w14:textId="7569650F" w:rsidR="00EF3A5E" w:rsidRPr="0053186C" w:rsidRDefault="00EF3A5E" w:rsidP="00277F68">
      <w:r>
        <w:t>En congé de longue maladie depuis le …………………………</w:t>
      </w:r>
      <w:proofErr w:type="gramStart"/>
      <w:r>
        <w:t>…….</w:t>
      </w:r>
      <w:proofErr w:type="gramEnd"/>
      <w:r>
        <w:t xml:space="preserve">. </w:t>
      </w:r>
      <w:proofErr w:type="gramStart"/>
      <w:r>
        <w:t>et</w:t>
      </w:r>
      <w:proofErr w:type="gramEnd"/>
      <w:r>
        <w:t xml:space="preserve"> jusqu’au ……………………………………</w:t>
      </w:r>
      <w:r w:rsidR="000D5B35">
        <w:t>……………………….</w:t>
      </w:r>
    </w:p>
    <w:p w14:paraId="4B476634" w14:textId="7BD99EB9" w:rsidR="00610BE7" w:rsidRPr="0053186C" w:rsidRDefault="00610BE7" w:rsidP="00277F68">
      <w:r w:rsidRPr="0053186C">
        <w:t>Employé par : ………………………………………………………………………………………………………………………………</w:t>
      </w:r>
      <w:r w:rsidR="000D5B35">
        <w:t>……………………….</w:t>
      </w:r>
    </w:p>
    <w:p w14:paraId="1B4E11E5" w14:textId="1D113963" w:rsidR="00610BE7" w:rsidRDefault="00610BE7" w:rsidP="00277F68">
      <w:pPr>
        <w:rPr>
          <w:b/>
          <w:bCs/>
        </w:rPr>
      </w:pPr>
    </w:p>
    <w:p w14:paraId="4B272D79" w14:textId="367E7549" w:rsidR="00610BE7" w:rsidRPr="008331C4" w:rsidRDefault="00EF3A5E" w:rsidP="008331C4">
      <w:pPr>
        <w:jc w:val="center"/>
        <w:rPr>
          <w:b/>
          <w:bCs/>
          <w:sz w:val="36"/>
          <w:szCs w:val="36"/>
        </w:rPr>
      </w:pPr>
      <w:r>
        <w:rPr>
          <w:b/>
          <w:bCs/>
          <w:sz w:val="36"/>
          <w:szCs w:val="36"/>
        </w:rPr>
        <w:t>ATTESTE</w:t>
      </w:r>
    </w:p>
    <w:p w14:paraId="35FFB873" w14:textId="4C17C561" w:rsidR="00797274" w:rsidRPr="00797274" w:rsidRDefault="00797274" w:rsidP="008C2CAF">
      <w:r w:rsidRPr="00500E44">
        <w:rPr>
          <w:sz w:val="56"/>
          <w:szCs w:val="56"/>
        </w:rPr>
        <w:t>□</w:t>
      </w:r>
      <w:r>
        <w:rPr>
          <w:sz w:val="72"/>
          <w:szCs w:val="72"/>
        </w:rPr>
        <w:t xml:space="preserve"> </w:t>
      </w:r>
      <w:r>
        <w:t>que l’état de santé de l’agent ne permet pas la reprise du travail</w:t>
      </w:r>
    </w:p>
    <w:p w14:paraId="0FF90DB1" w14:textId="28D95E34" w:rsidR="008C2CAF" w:rsidRPr="0053186C" w:rsidRDefault="008C2CAF" w:rsidP="008C2CAF">
      <w:r w:rsidRPr="00500E44">
        <w:rPr>
          <w:sz w:val="56"/>
          <w:szCs w:val="56"/>
        </w:rPr>
        <w:t>□</w:t>
      </w:r>
      <w:r w:rsidRPr="0053186C">
        <w:rPr>
          <w:sz w:val="72"/>
          <w:szCs w:val="72"/>
        </w:rPr>
        <w:t xml:space="preserve"> </w:t>
      </w:r>
      <w:r w:rsidR="00EF3A5E">
        <w:t>que l’état de santé de l’agent justifie la reprise du travail à temps complet à compter du ……………………….</w:t>
      </w:r>
    </w:p>
    <w:p w14:paraId="19BFD39D" w14:textId="54753D3D" w:rsidR="00610BE7" w:rsidRPr="0053186C" w:rsidRDefault="00610BE7" w:rsidP="00277F68">
      <w:r w:rsidRPr="00500E44">
        <w:rPr>
          <w:sz w:val="56"/>
          <w:szCs w:val="56"/>
        </w:rPr>
        <w:t>□</w:t>
      </w:r>
      <w:r w:rsidRPr="0053186C">
        <w:rPr>
          <w:sz w:val="72"/>
          <w:szCs w:val="72"/>
        </w:rPr>
        <w:t xml:space="preserve"> </w:t>
      </w:r>
      <w:r w:rsidRPr="0053186C">
        <w:t xml:space="preserve">que l’état de santé de l’agent justifie la </w:t>
      </w:r>
      <w:r w:rsidR="00EF3A5E">
        <w:t xml:space="preserve">reprise du travail à temps partiel pour raison thérapeutique à compter </w:t>
      </w:r>
      <w:proofErr w:type="gramStart"/>
      <w:r w:rsidR="00EF3A5E">
        <w:t xml:space="preserve">du </w:t>
      </w:r>
      <w:r w:rsidR="0053186C">
        <w:t xml:space="preserve"> </w:t>
      </w:r>
      <w:r w:rsidRPr="0053186C">
        <w:t>…</w:t>
      </w:r>
      <w:proofErr w:type="gramEnd"/>
      <w:r w:rsidRPr="0053186C">
        <w:t xml:space="preserve">………………………. </w:t>
      </w:r>
      <w:proofErr w:type="gramStart"/>
      <w:r w:rsidR="00EF3A5E">
        <w:t>pendant</w:t>
      </w:r>
      <w:proofErr w:type="gramEnd"/>
      <w:r w:rsidR="00EF3A5E">
        <w:t xml:space="preserve"> ………………………</w:t>
      </w:r>
      <w:r w:rsidRPr="0053186C">
        <w:t xml:space="preserve"> </w:t>
      </w:r>
      <w:r w:rsidR="0053186C" w:rsidRPr="0053186C">
        <w:t>(</w:t>
      </w:r>
      <w:r w:rsidRPr="0053186C">
        <w:t xml:space="preserve">de </w:t>
      </w:r>
      <w:r w:rsidR="00EF3A5E">
        <w:t>1</w:t>
      </w:r>
      <w:r w:rsidRPr="0053186C">
        <w:t xml:space="preserve"> à </w:t>
      </w:r>
      <w:r w:rsidR="00EF3A5E">
        <w:t>3</w:t>
      </w:r>
      <w:r w:rsidRPr="0053186C">
        <w:t xml:space="preserve"> mois)</w:t>
      </w:r>
      <w:r w:rsidR="00EF3A5E">
        <w:t xml:space="preserve"> à ……… % (50,60 ,70,80,90</w:t>
      </w:r>
      <w:r w:rsidR="004F547F">
        <w:t>)</w:t>
      </w:r>
    </w:p>
    <w:p w14:paraId="60320895" w14:textId="7298E2E3" w:rsidR="00E10A76" w:rsidRPr="0053186C" w:rsidRDefault="008331C4" w:rsidP="00E10A76">
      <w:r w:rsidRPr="00500E44">
        <w:rPr>
          <w:sz w:val="56"/>
          <w:szCs w:val="56"/>
        </w:rPr>
        <w:t>□</w:t>
      </w:r>
      <w:r w:rsidRPr="0053186C">
        <w:rPr>
          <w:sz w:val="72"/>
          <w:szCs w:val="72"/>
        </w:rPr>
        <w:t xml:space="preserve"> </w:t>
      </w:r>
      <w:r w:rsidR="00E10A76">
        <w:t>que l’état de santé de l’agent justifie la reprise du travail après visite devant le médecin du travail</w:t>
      </w:r>
    </w:p>
    <w:p w14:paraId="71B8460F" w14:textId="7A803057" w:rsidR="008331C4" w:rsidRPr="0053186C" w:rsidRDefault="008331C4" w:rsidP="00277F68"/>
    <w:p w14:paraId="575F4203" w14:textId="7C745696" w:rsidR="008331C4" w:rsidRDefault="008331C4" w:rsidP="00277F68">
      <w:pPr>
        <w:rPr>
          <w:b/>
          <w:bCs/>
        </w:rPr>
      </w:pPr>
    </w:p>
    <w:p w14:paraId="162AAF1B" w14:textId="7E8C66F6" w:rsidR="008331C4" w:rsidRDefault="008331C4" w:rsidP="00277F68">
      <w:pPr>
        <w:rPr>
          <w:b/>
          <w:bCs/>
        </w:rPr>
      </w:pPr>
    </w:p>
    <w:p w14:paraId="6B56E87F" w14:textId="3B64721E" w:rsidR="008331C4" w:rsidRPr="0053186C" w:rsidRDefault="008331C4" w:rsidP="008331C4">
      <w:pPr>
        <w:ind w:left="4956" w:firstLine="708"/>
      </w:pPr>
      <w:r w:rsidRPr="0053186C">
        <w:t>Date</w:t>
      </w:r>
    </w:p>
    <w:p w14:paraId="177AAB5D" w14:textId="5D061B40" w:rsidR="008331C4" w:rsidRPr="0053186C" w:rsidRDefault="008331C4" w:rsidP="008331C4">
      <w:pPr>
        <w:ind w:left="5664"/>
      </w:pPr>
      <w:r w:rsidRPr="0053186C">
        <w:t>Cachet et signature du médecin</w:t>
      </w:r>
    </w:p>
    <w:p w14:paraId="4E504496" w14:textId="7863FC44" w:rsidR="008331C4" w:rsidRDefault="008331C4" w:rsidP="008331C4">
      <w:pPr>
        <w:ind w:left="5664"/>
        <w:rPr>
          <w:b/>
          <w:bCs/>
        </w:rPr>
      </w:pPr>
    </w:p>
    <w:p w14:paraId="2ED1AB60" w14:textId="70023014" w:rsidR="008331C4" w:rsidRDefault="008331C4" w:rsidP="008331C4">
      <w:pPr>
        <w:ind w:left="5664"/>
        <w:rPr>
          <w:b/>
          <w:bCs/>
        </w:rPr>
      </w:pPr>
    </w:p>
    <w:p w14:paraId="1EFB72C4" w14:textId="2BB8D532" w:rsidR="00903E20" w:rsidRDefault="00903E20" w:rsidP="008331C4">
      <w:pPr>
        <w:ind w:left="5664"/>
        <w:rPr>
          <w:b/>
          <w:bCs/>
        </w:rPr>
      </w:pPr>
    </w:p>
    <w:p w14:paraId="6CD7A48C" w14:textId="77777777" w:rsidR="000151B1" w:rsidRDefault="000151B1" w:rsidP="008331C4">
      <w:pPr>
        <w:ind w:left="5664"/>
        <w:rPr>
          <w:b/>
          <w:bCs/>
        </w:rPr>
      </w:pPr>
    </w:p>
    <w:p w14:paraId="412FBD27" w14:textId="58005FF5" w:rsidR="00903E20" w:rsidRPr="00500E44" w:rsidRDefault="00E07CB3" w:rsidP="00E10A76">
      <w:pPr>
        <w:ind w:left="426"/>
        <w:jc w:val="center"/>
        <w:rPr>
          <w:b/>
          <w:bCs/>
          <w:i/>
          <w:iCs/>
        </w:rPr>
      </w:pPr>
      <w:r w:rsidRPr="00500E44">
        <w:rPr>
          <w:b/>
          <w:bCs/>
          <w:i/>
          <w:iCs/>
        </w:rPr>
        <w:t>L’attribution d’un congé de longue maladie relève de la compétence du conseil médical.</w:t>
      </w:r>
    </w:p>
    <w:p w14:paraId="26967D78" w14:textId="77777777" w:rsidR="00E07CB3" w:rsidRDefault="00E07CB3" w:rsidP="00903E20">
      <w:pPr>
        <w:ind w:left="426"/>
        <w:jc w:val="both"/>
        <w:rPr>
          <w:i/>
          <w:sz w:val="18"/>
          <w:szCs w:val="18"/>
        </w:rPr>
      </w:pPr>
    </w:p>
    <w:p w14:paraId="20A45049" w14:textId="70206A2F" w:rsidR="00903E20" w:rsidRDefault="008A2630" w:rsidP="00903E20">
      <w:pPr>
        <w:ind w:left="426"/>
        <w:jc w:val="both"/>
        <w:rPr>
          <w:i/>
          <w:sz w:val="18"/>
          <w:szCs w:val="18"/>
        </w:rPr>
      </w:pPr>
      <w:r w:rsidRPr="00903E20">
        <w:rPr>
          <w:i/>
          <w:sz w:val="18"/>
          <w:szCs w:val="18"/>
        </w:rPr>
        <w:t>Les articles L 822-6 à L 822-11 du Code Général de la Fonction Publique prévoient que le fonctionnaire en activité a droit à des congés de longue maladie, dans les cas où il est constaté que la maladie met l'intéressé dans l'impossibilité d'exercer ses fonctions, rend nécessaire un traitement et des soins prolongés et présente un caractère invalidant et de gravité confirmée (</w:t>
      </w:r>
      <w:hyperlink r:id="rId5" w:history="1">
        <w:r w:rsidRPr="00903E20">
          <w:rPr>
            <w:rStyle w:val="Lienhypertexte"/>
            <w:i/>
            <w:sz w:val="18"/>
            <w:szCs w:val="18"/>
          </w:rPr>
          <w:t>arrêté du 14 mars 1986</w:t>
        </w:r>
      </w:hyperlink>
      <w:r w:rsidRPr="00903E20">
        <w:rPr>
          <w:i/>
          <w:sz w:val="18"/>
          <w:szCs w:val="18"/>
        </w:rPr>
        <w:t>).</w:t>
      </w:r>
      <w:r w:rsidR="00903E20" w:rsidRPr="00903E20">
        <w:rPr>
          <w:i/>
          <w:sz w:val="18"/>
          <w:szCs w:val="18"/>
        </w:rPr>
        <w:t xml:space="preserve"> La durée maximale d’un congé de longue maladie est de 3 ans.</w:t>
      </w:r>
    </w:p>
    <w:p w14:paraId="16DFBA5C" w14:textId="77777777" w:rsidR="00903E20" w:rsidRPr="00903E20" w:rsidRDefault="00903E20" w:rsidP="008A2630">
      <w:pPr>
        <w:ind w:left="426"/>
        <w:jc w:val="both"/>
        <w:rPr>
          <w:i/>
          <w:sz w:val="18"/>
          <w:szCs w:val="18"/>
        </w:rPr>
      </w:pPr>
    </w:p>
    <w:p w14:paraId="1DB73C7D" w14:textId="4914456C" w:rsidR="008331C4" w:rsidRPr="008331C4" w:rsidRDefault="008331C4" w:rsidP="008A2630">
      <w:pPr>
        <w:rPr>
          <w:b/>
          <w:bCs/>
        </w:rPr>
      </w:pPr>
    </w:p>
    <w:sectPr w:rsidR="008331C4" w:rsidRPr="008331C4" w:rsidSect="00797274">
      <w:pgSz w:w="11906" w:h="16838"/>
      <w:pgMar w:top="0" w:right="849"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04652"/>
    <w:multiLevelType w:val="hybridMultilevel"/>
    <w:tmpl w:val="E4784C2E"/>
    <w:lvl w:ilvl="0" w:tplc="9050F886">
      <w:numFmt w:val="bullet"/>
      <w:lvlText w:val="-"/>
      <w:lvlJc w:val="left"/>
      <w:pPr>
        <w:ind w:left="720" w:hanging="360"/>
      </w:pPr>
      <w:rPr>
        <w:rFonts w:ascii="Calibri" w:eastAsiaTheme="minorHAnsi" w:hAnsi="Calibri" w:cstheme="minorBidi"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8261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F36"/>
    <w:rsid w:val="000151B1"/>
    <w:rsid w:val="000D5B35"/>
    <w:rsid w:val="00277F68"/>
    <w:rsid w:val="002C12E5"/>
    <w:rsid w:val="00331B98"/>
    <w:rsid w:val="003E2CFA"/>
    <w:rsid w:val="004D785B"/>
    <w:rsid w:val="004F547F"/>
    <w:rsid w:val="00500E44"/>
    <w:rsid w:val="0053186C"/>
    <w:rsid w:val="00596EEB"/>
    <w:rsid w:val="00610BE7"/>
    <w:rsid w:val="00797274"/>
    <w:rsid w:val="00807F36"/>
    <w:rsid w:val="008331C4"/>
    <w:rsid w:val="008A2630"/>
    <w:rsid w:val="008C2CAF"/>
    <w:rsid w:val="00903E20"/>
    <w:rsid w:val="00A139C5"/>
    <w:rsid w:val="00B460E5"/>
    <w:rsid w:val="00CE1DF3"/>
    <w:rsid w:val="00E07CB3"/>
    <w:rsid w:val="00E10A76"/>
    <w:rsid w:val="00E3232B"/>
    <w:rsid w:val="00EF3A5E"/>
    <w:rsid w:val="00FC09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F253"/>
  <w15:chartTrackingRefBased/>
  <w15:docId w15:val="{F1007636-5369-47C0-AC9A-33F0A6EE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7F36"/>
    <w:pPr>
      <w:ind w:left="720"/>
      <w:contextualSpacing/>
    </w:pPr>
  </w:style>
  <w:style w:type="character" w:styleId="Lienhypertexte">
    <w:name w:val="Hyperlink"/>
    <w:uiPriority w:val="99"/>
    <w:unhideWhenUsed/>
    <w:rsid w:val="008A26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62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egifrance.gouv.fr/loda/id/JORFTEXT00000047143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234</Words>
  <Characters>1288</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LANOIS Delphine</dc:creator>
  <cp:keywords/>
  <dc:description/>
  <cp:lastModifiedBy>LANOIS Delphine</cp:lastModifiedBy>
  <cp:revision>4</cp:revision>
  <cp:lastPrinted>2022-06-01T11:49:00Z</cp:lastPrinted>
  <dcterms:created xsi:type="dcterms:W3CDTF">2022-06-01T07:18:00Z</dcterms:created>
  <dcterms:modified xsi:type="dcterms:W3CDTF">2022-06-01T12:07:00Z</dcterms:modified>
</cp:coreProperties>
</file>